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132C" w:rsidRPr="00D12D05" w:rsidRDefault="0091132C" w:rsidP="0091132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3870AF">
        <w:rPr>
          <w:rFonts w:ascii="Times New Roman" w:hAnsi="Times New Roman"/>
          <w:sz w:val="28"/>
          <w:szCs w:val="28"/>
        </w:rPr>
        <w:t>9</w:t>
      </w:r>
    </w:p>
    <w:p w:rsidR="0091132C" w:rsidRPr="00D12D05" w:rsidRDefault="0091132C" w:rsidP="0091132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91132C" w:rsidRPr="00D12D05" w:rsidRDefault="0091132C" w:rsidP="0091132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___________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_____</w:t>
      </w:r>
    </w:p>
    <w:p w:rsidR="0091132C" w:rsidRDefault="0091132C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D3134" w:rsidRPr="00D23712" w:rsidRDefault="0091132C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CD3134" w:rsidRPr="00D23712">
        <w:rPr>
          <w:rFonts w:ascii="Times New Roman" w:hAnsi="Times New Roman"/>
          <w:sz w:val="28"/>
          <w:szCs w:val="28"/>
        </w:rPr>
        <w:t>Приложение № 14</w:t>
      </w:r>
    </w:p>
    <w:p w:rsidR="00CD3134" w:rsidRPr="00D23712" w:rsidRDefault="00CD313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23712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CD3134" w:rsidRPr="00D23712" w:rsidRDefault="00CD3134" w:rsidP="00E619A7">
      <w:pPr>
        <w:tabs>
          <w:tab w:val="left" w:pos="5670"/>
        </w:tabs>
        <w:spacing w:after="0" w:line="240" w:lineRule="auto"/>
        <w:ind w:left="11340"/>
        <w:jc w:val="right"/>
        <w:rPr>
          <w:rFonts w:ascii="Times New Roman" w:hAnsi="Times New Roman"/>
          <w:sz w:val="28"/>
          <w:szCs w:val="28"/>
        </w:rPr>
      </w:pPr>
      <w:r w:rsidRPr="00D23712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21</w:t>
      </w:r>
      <w:r w:rsidRPr="00D23712">
        <w:rPr>
          <w:rFonts w:ascii="Times New Roman" w:hAnsi="Times New Roman"/>
          <w:sz w:val="28"/>
          <w:szCs w:val="28"/>
        </w:rPr>
        <w:t>.12.2017 №</w:t>
      </w:r>
      <w:r>
        <w:rPr>
          <w:rFonts w:ascii="Times New Roman" w:hAnsi="Times New Roman"/>
          <w:sz w:val="28"/>
          <w:szCs w:val="28"/>
        </w:rPr>
        <w:t xml:space="preserve"> 129</w:t>
      </w:r>
      <w:r w:rsidRPr="00D23712">
        <w:rPr>
          <w:rFonts w:ascii="Times New Roman" w:hAnsi="Times New Roman"/>
          <w:sz w:val="28"/>
          <w:szCs w:val="28"/>
        </w:rPr>
        <w:t xml:space="preserve"> </w:t>
      </w:r>
    </w:p>
    <w:p w:rsidR="00CD3134" w:rsidRPr="00D23712" w:rsidRDefault="00CD313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D3134" w:rsidRDefault="00CD3134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23712">
        <w:rPr>
          <w:rFonts w:ascii="Times New Roman" w:hAnsi="Times New Roman"/>
          <w:sz w:val="28"/>
          <w:szCs w:val="28"/>
        </w:rPr>
        <w:t>Ведомственная структура расходов бюджета города Пыть-Яха на плановый период 2019 и 2020 годов</w:t>
      </w:r>
    </w:p>
    <w:p w:rsidR="003549E5" w:rsidRDefault="003549E5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790" w:type="dxa"/>
        <w:tblInd w:w="93" w:type="dxa"/>
        <w:tblLook w:val="04A0" w:firstRow="1" w:lastRow="0" w:firstColumn="1" w:lastColumn="0" w:noHBand="0" w:noVBand="1"/>
      </w:tblPr>
      <w:tblGrid>
        <w:gridCol w:w="6480"/>
        <w:gridCol w:w="680"/>
        <w:gridCol w:w="520"/>
        <w:gridCol w:w="520"/>
        <w:gridCol w:w="1800"/>
        <w:gridCol w:w="680"/>
        <w:gridCol w:w="1240"/>
        <w:gridCol w:w="1360"/>
        <w:gridCol w:w="1200"/>
        <w:gridCol w:w="1310"/>
      </w:tblGrid>
      <w:tr w:rsidR="003549E5" w:rsidRPr="003549E5" w:rsidTr="008A66BD">
        <w:trPr>
          <w:trHeight w:val="300"/>
        </w:trPr>
        <w:tc>
          <w:tcPr>
            <w:tcW w:w="6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Вед</w:t>
            </w: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2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2019  год</w:t>
            </w:r>
          </w:p>
        </w:tc>
        <w:tc>
          <w:tcPr>
            <w:tcW w:w="2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2020  год</w:t>
            </w:r>
          </w:p>
        </w:tc>
      </w:tr>
      <w:tr w:rsidR="003549E5" w:rsidRPr="003549E5" w:rsidTr="008A66BD">
        <w:trPr>
          <w:trHeight w:val="1632"/>
        </w:trPr>
        <w:tc>
          <w:tcPr>
            <w:tcW w:w="6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Сумма на год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в том числе за счет субвенций из бюджета автономного округа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Сумма на год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в том числе за счет субвенций из бюджета автономного округа</w:t>
            </w:r>
          </w:p>
        </w:tc>
      </w:tr>
      <w:tr w:rsidR="003549E5" w:rsidRPr="003549E5" w:rsidTr="008A66BD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Дума города Пыть-Яха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34 035,6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34 035,6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33 581,5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33 581,5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24 071,1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24 071,1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24 071,1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24 071,1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24 071,1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24 071,1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16 321,8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16 321,8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40.1.0</w:t>
            </w:r>
            <w:bookmarkStart w:id="0" w:name="_GoBack"/>
            <w:bookmarkEnd w:id="0"/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15 723,0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15 723,0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15 723,0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15 723,0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596,1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596,1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596,1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596,1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2,7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2,7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4 410,1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4 410,1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4 410,1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4 410,1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4 410,1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4 410,1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3 339,2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3 339,2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3 339,2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3 339,2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3 339,2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3 339,2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8 735,4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8 735,4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8 735,4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8 735,4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8 735,4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8 735,4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4 618,2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4 618,2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4 463,5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4 463,5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4 463,5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4 463,5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154,7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154,7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154,7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154,7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4 117,2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4 117,2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4 117,2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4 117,2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39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4 117,2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4 117,2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775,0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775,0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320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муниципальной службы в муниципальном образовании город Пыть-Ях"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19.2.00.00000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320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профессиональной компетентности муниципальных служащих и иных управленческих кадров города Пыть-Яха, обеспечение устойчивого развития кадрового потенциала и повышения эффективности деятельности органов местного самоуправления"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19.2.01.00000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564,0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564,0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40.8.00.00000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544,0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544,0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544,0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544,0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256,0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256,0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256,0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256,0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288,0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288,0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288,0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288,0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454,1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454,1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06.3.00.00000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обучения в области охраны труда руководителей и специалистов, из числа работников муниципальных учреждений"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06.3.02.00000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443,1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443,1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"Информационное общество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14.0.01.00000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419,1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419,1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419,1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419,1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419,1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419,1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419,1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419,1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419,1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419,1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Администрация города Пыть-Яха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3 134 817,1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1 217 151,7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3 190 487,3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1 205 005,8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419 152,7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10 389,1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505 467,9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10 389,1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4 432,1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4 432,1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320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4 432,1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4 432,1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4 432,1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4 432,1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4 432,1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4 432,1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4 432,1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4 432,1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4 432,1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4 432,1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4 432,1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4 432,1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186 613,6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186 613,6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320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186 613,6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186 613,6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"Обеспечение деятельности администрации города Пыть-Яха"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186 613,6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186 613,6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186 613,6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186 613,6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186 613,6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186 613,6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162 303,7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162 303,7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162 303,7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162 303,7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20 136,3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20 136,3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20 136,3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20 136,3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4 173,6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4 173,6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4 173,6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4 173,6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2,4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3,8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84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10.1.04.00000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23 822,7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23 822,7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320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23 822,7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23 822,7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23 822,7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23 822,7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23 822,7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23 822,7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23 822,7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23 822,7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23 821,7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23 821,7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23 821,7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23 821,7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16.0.00.00000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бюджетного процесса в муниципальном образовании городской округ город Пыть-Ях"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16.1.00.00000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"Управление резервными средствами бюджета города"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16.1.03.00000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203 781,9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10 389,1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290 095,7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10 389,1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"Исполнение отдельных государственных полномочий"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02.1.02.00000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7 794,2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7 794,2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7 794,2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7 794,2 </w:t>
            </w:r>
          </w:p>
        </w:tc>
      </w:tr>
      <w:tr w:rsidR="003549E5" w:rsidRPr="003549E5" w:rsidTr="008A66BD">
        <w:trPr>
          <w:trHeight w:val="33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7 794,2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7 794,2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7 794,2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7 794,2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977,8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977,8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977,8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977,8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977,8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977,8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977,8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977,8 </w:t>
            </w:r>
          </w:p>
        </w:tc>
      </w:tr>
      <w:tr w:rsidR="003549E5" w:rsidRPr="003549E5" w:rsidTr="008A66BD">
        <w:trPr>
          <w:trHeight w:val="184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10.1.03.00000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</w:tr>
      <w:tr w:rsidR="003549E5" w:rsidRPr="003549E5" w:rsidTr="008A66BD">
        <w:trPr>
          <w:trHeight w:val="184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1 528,8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1 528,8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1 528,8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1 528,8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1 528,8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1 528,8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1 528,8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1 528,8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88,3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88,3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88,3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88,3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88,3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88,3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88,3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88,3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16.0.00.00000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10 000,0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10 000,0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бюджетного процесса в муниципальном образовании городской округ город Пыть-Ях"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16.1.00.00000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10 000,0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10 000,0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"Средства, иным образом зарезервированные в бюджете города в соответствии с действующим законодательством, с целью последующего их распределения при наступлении установленных условий"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16.1.04.00000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10 000,0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10 000,0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16.1.04.99990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10 000,0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10 000,0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16.1.04.99990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10 000,0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10 000,0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16.1.04.99990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10 000,0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10 000,0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13 575,1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11 163,1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18.0.01.00000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2 508,6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2 508,6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2 508,6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2 508,6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2 508,6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2 508,6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2 508,6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2 508,6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18.0.02.00000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11 066,5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8 654,5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11 066,5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8 654,5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10 996,5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8 584,5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10 996,5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8 584,5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70,0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70,0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320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134 647,3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134 647,3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133 786,3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133 786,3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133 786,3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133 786,3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132 886,3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132 886,3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116 150,5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116 150,5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116 150,5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116 150,5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16 414,5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16 414,5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16 414,5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16 414,5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321,3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321,3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321,3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321,3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Полномочия главы города Пыть-Яха  в сфере наград и почётных званий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634,0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634,0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319,0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319,0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319,0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319,0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315,0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315,0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315,0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315,0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муниципальной службы в муниципальном образовании город Пыть-Ях"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19.2.00.00000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861,0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861,0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320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"Повышение профессиональной компетентности муниципальных служащих и иных управленческих кадров города Пыть-Яха, обеспечение устойчивого развития кадрового потенциала и повышения эффективности деятельности органов местного самоуправления"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19.2.01.00000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801,0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801,0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801,0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801,0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419,6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419,6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40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419,6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419,6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381,4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381,4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381,4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381,4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мер, способствующих повышению результативности и эффективности муниципальной службы, в том числе по предупреждению коррупции, выявлению и разрешению конфликта интересов в органах местного самоуправления"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19.2.02.00000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35 170,4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123 896,2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40.8.00.00000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35 170,4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123 896,2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Условно утверждённые расходы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40.8.00.09990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35 170,4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123 896,2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40.8.00.09990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35 170,4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123 896,2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40.8.00.09990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35 170,4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123 896,2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4 762,2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4 921,8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4 762,2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4 921,8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4 762,2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4 921,8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"Осуществление переданных отдельных государственных полномочий, не отнесенные к государственным программам"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40.4.00.00000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4 762,2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4 921,8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4 762,2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4 921,8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4 762,2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4 921,8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4 762,2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4 921,8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42 090,9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596,0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42 064,9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918,0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6 405,0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596,0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6 379,0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918,0 </w:t>
            </w:r>
          </w:p>
        </w:tc>
      </w:tr>
      <w:tr w:rsidR="003549E5" w:rsidRPr="003549E5" w:rsidTr="008A66BD">
        <w:trPr>
          <w:trHeight w:val="1320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6 405,0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596,0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6 379,0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918,0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6 405,0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596,0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6 379,0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918,0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переданных государственных полномочий по государственной регистрации актов гражданского состояния"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19.1.02.00000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6 405,0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596,0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6 379,0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918,0 </w:t>
            </w:r>
          </w:p>
        </w:tc>
      </w:tr>
      <w:tr w:rsidR="003549E5" w:rsidRPr="003549E5" w:rsidTr="008A66BD">
        <w:trPr>
          <w:trHeight w:val="1320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5 809,0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5 461,0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5 476,0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5 461,0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5 476,0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5 461,0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333,0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333,0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58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596,0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596,0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918,0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918,0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496,0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496,0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818,0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818,0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496,0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496,0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818,0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818,0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27 952,0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27 952,0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21 764,7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21 764,7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2 032,2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2 032,2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11.1.02.00000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11.1.04.00000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1 903,2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1 903,2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1 903,2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1 903,2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1 903,2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1 903,2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1 903,2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1 903,2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11.3.00.00000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19 732,5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19 732,5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11.3.01.00000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19 732,5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19 732,5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19 732,5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19 732,5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16 600,0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16 600,0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16 600,0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16 600,0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3 005,8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3 005,8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3 005,8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3 005,8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126,7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126,7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126,7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126,7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6 187,3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6 187,3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"Страхование муниципального имущества в целях смягчения последствий чрезвычайных ситуаций природного и техногенного характера"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18.0.03.00000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6 187,3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6 187,3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6 187,3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6 187,3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6 187,3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6 187,3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6 187,3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6 187,3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7 733,9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7 733,9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84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5 589,5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5 589,5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"Профилактика правонарушений в сфере общественного порядка"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5 184,5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5 184,5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2 157,0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2 157,0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1 257,0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1 257,0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1 257,0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1 257,0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1 257,0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1 257,0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10.1.01.82290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720,0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720,0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10.1.01.82290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720,0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720,0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10.1.01.82290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720,0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720,0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Обеспечение функционирования и развития систем видеонаблюдения в сфере общественного порядка за счет средств бюджета города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10.1.01.S2290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180,0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180,0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10.1.01.S2290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180,0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180,0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10.1.01.S2290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180,0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180,0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10.1.02.00000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129,9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129,9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90,9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90,9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90,9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90,9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90,9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90,9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39,0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39,0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39,0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39,0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39,0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39,0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10.1.05.00000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2 886,6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2 886,6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1 307,2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1 307,2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1 307,2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1 307,2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1 307,2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1 307,2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1 263,5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1 263,5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1 263,5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1 263,5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1 263,5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1 263,5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320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 за счет средств бюджета города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315,9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315,9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315,9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315,9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315,9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315,9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рецидивных преступлений"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10.1.07.00000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Мероприятия по созданию условий для трудовой занятости, профессионального обучения осужденных, ресоциализации лиц, готовящихся к освобождению из мест лишения свободы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10.1.07.20110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10.1.07.20110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10.1.07.20110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10.2.00.00000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10.2.02.00000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экстремизма"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10.3.00.00000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межэтнической интеграции, профилактика ксенофобии и экстремизма, подготовка кадров в сфере формирования установок толерантного сознания и межкультурного воспитания и другие мероприятия"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10.3.01.00000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"Гармонизация межнациональных отношений, обеспечение гражданского единства"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10.4.00.00000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Международного дня толерантности"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10.4.01.00000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2 144,4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2 144,4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безопасности граждан на водных объектах"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11.1.03.00000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11.2.00.00000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2 079,4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2 079,4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"Обеспечение противопожарной защиты территорий"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11.2.01.00000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2 079,4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2 079,4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835,7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835,7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835,7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835,7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835,7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835,7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250 789,8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20 252,8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251 604,7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20 352,8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2 308,7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2 613,6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2 308,7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2 613,6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830,2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833,0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трудоустройства незанятых трудовой деятельностью и безработных граждан"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830,2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833,0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830,2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833,0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830,2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833,0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830,2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833,0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"Сопровождение инвалидов, включая инвалидов молодого возраста, при трудоустройстве"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06.2.00.00000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801,6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960,7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 Содействие трудоустройству граждан с инвалидностью и их адаптация на рынке труда 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06.2.01.00000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155,3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155,3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155,3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155,3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155,3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155,3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155,3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155,3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сопровождения инвалидов, включая инвалидов молодого возраста и инвалидов, при трудоустройстве и самозанятости"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06.2.02.00000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646,3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805,4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646,3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805,4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646,3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805,4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646,3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805,4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06.3.00.00000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676,9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819,9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обучения в области охраны труда руководителей и специалистов, из числа работников муниципальных учреждений"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06.3.02.00000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500,5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643,5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500,5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643,5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66,0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82,5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66,0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82,5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434,5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561,0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181,5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258,5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253,0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302,5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смотров-конкурсов по охране труда"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06.3.04.00000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35,0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35,0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35,0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35,0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 безопасных условий и охраны труда"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06.3.05.00000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76,4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76,4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76,4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76,4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76,4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76,4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76,4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76,4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19 213,0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18 559,0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19 313,0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18 659,0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агропромышленного комплекса и рынков сельскохозяйственной продукции, сырья и продовольствия в муниципальном образовании городской округ город Пыть-Ях на 2018-2025 годы и на период до 2030 годах"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19 213,0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18 559,0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19 313,0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18 659,0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прочего животноводства"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12 670,0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12 670,0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12 770,0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12 770,0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12 670,0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12 670,0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12 770,0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12 770,0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12 670,0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12 670,0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12 770,0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12 770,0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12 670,0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12 670,0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12 770,0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12 770,0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12 670,0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12 670,0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12 770,0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12 770,0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07.2.00.00000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07.2.01.00000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07.4.00.00000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889,0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389,0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889,0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389,0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07.4.01.00000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889,0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389,0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889,0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389,0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389,0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389,0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389,0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389,0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389,0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389,0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389,0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389,0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389,0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389,0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389,0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389,0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07.5.00.00000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07.5.01.00000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Транспорт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транспортной системы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15.0.00.00000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15.1.00.00000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15.1.01.00000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85 083,6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85 083,6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транспортной системы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15.0.00.00000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85 083,6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85 083,6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15.2.00.00000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85 083,6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85 083,6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15.2.01.00000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51 210,7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51 210,7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51 210,7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51 210,7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51 210,7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51 210,7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51 210,7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51 210,7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15.2.03.00000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33 872,9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33 872,9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15.2.03.82390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32 179,3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32 179,3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15.2.03.82390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32 179,3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32 179,3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15.2.03.82390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32 179,3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32 179,3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 за счет средств бюджета города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15.2.03.S2390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1 693,6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1 693,6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15.2.03.S2390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1 693,6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1 693,6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15.2.03.S2390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1 693,6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1 693,6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9 239,7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9 239,7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"Информационное общество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6 913,5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6 913,5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14.0.01.00000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124,0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124,0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124,0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124,0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124,0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124,0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124,0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124,0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14.0.02.00000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3 314,5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3 314,5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3 314,5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3 314,5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3 314,5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3 314,5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3 314,5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3 314,5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информационной безопасности корпоративной сети органа местного самоуправления"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14.0.03.00000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1 375,0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1 375,0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1 375,0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1 375,0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1 375,0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1 375,0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1 375,0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1 375,0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14.0.04.00000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"Увеличение количества программного обеспечения с неисключительными правами, используемого в органах местного самоуправления"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14.0.05.00000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320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2 326,2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2 326,2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2 326,2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2 326,2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2 326,2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2 326,2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2 326,2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2 326,2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2 326,2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2 326,2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2 326,2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2 326,2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74 071,6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1 693,8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74 481,6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1 693,8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5 205,6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1 693,8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5 205,6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1 693,8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06.3.00.00000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5 205,6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1 693,8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5 205,6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1 693,8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06.3.01.00000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5 205,6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1 693,8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5 205,6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1 693,8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3 511,8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3 511,8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3 511,8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3 511,8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3 511,8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3 511,8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1 693,8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1 693,8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1 693,8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1 693,8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1 609,3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1 609,3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1 569,3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1 569,3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1 609,3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1 609,3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1 569,3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1 569,3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84,5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84,5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124,5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124,5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84,5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84,5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124,5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124,5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24 305,5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24 505,5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2 250,0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2 450,0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документов территориального планирования, внесение в них изменений"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2 250,0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2 250,0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2 250,0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2 250,0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2 250,0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2 250,0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2 250,0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2 250,0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"Внедрение новой версии информационной системы обеспечения градостроительной деятельности (ИСОГД)"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08.1.02.00000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08.1.02.99990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08.1.02.99990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08.1.02.99990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местных нормативов градостроительного проектирования"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08.1.03.00000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08.1.03.99990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08.1.03.99990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08.1.03.99990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Пыть-Яха"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08.4.00.00000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22 055,5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22 055,5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08.4.01.00000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22 055,5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22 055,5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22 055,5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22 055,5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17 035,3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17 035,3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17 035,3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17 035,3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4 787,8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4 787,8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4 787,8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4 787,8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232,4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232,4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232,4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232,4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"Социально-экономическое развитие и повышение инвестиционной привлекательности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43 110,5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43 110,5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13.2.00.00000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42 951,1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42 951,1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13.2.01.00000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42 951,1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42 951,1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19 888,4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19 888,4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19 888,4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19 888,4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19 888,4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19 888,4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21 909,6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21 909,6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21 909,6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21 909,6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21 909,6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21 909,6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1 153,1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1 153,1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1 153,1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1 153,1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1 153,1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1 153,1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"Развитие малого и среднего предпринимательства"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13.3.00.00000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159,4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159,4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развития субъектов малого и среднего предпринимательства"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13.3.01.00000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31,3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31,3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31,3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31,3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31,3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31,3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31,3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31,3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13.3.02.00000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124,6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124,6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124,6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124,6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124,6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124,6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124,6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124,6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13.3.03.00000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1 450,0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1 660,0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18.0.05.00000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1 450,0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1 660,0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1 450,0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1 660,0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1 450,0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1 660,0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1 450,0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1 660,0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487 679,2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464 361,9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27 506,5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26 033,4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20 088,8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18 615,8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08.2.00.00000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20 088,8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18 615,8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CE7A58">
        <w:trPr>
          <w:trHeight w:val="158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"Приобретение жилья для переселения граждан из жилых помещений, признанных непригодными для проживания, на обеспечение жильем граждан, состоящих на учете для его получения на условиях социального найма, и на обеспечение работников бюджетной сферы служебным жильем и общежитиями, формирование маневренного жилищного фонда"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08.2.01.00000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19 088,8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17 615,8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CE7A58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16 989,0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15 678,1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16 989,0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15 678,1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16 989,0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15 678,1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320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 за счет средств бюджета города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2 099,8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1 937,7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2 099,8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1 937,7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2 099,8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1 937,7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"Демонтаж аварийного, непригодного жилищного фонда, временных строений, приспособленных для проживания"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08.2.03.00000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4 666,7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4 666,6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09.2.00.00000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4 666,7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4 666,6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"Обеспечение мероприятий по капитальному ремонту многоквартирных домов"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09.2.01.00000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4 666,7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4 666,6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некоммерческой организации "Югорский фонд капитального ремонта многоквартирных домов" на обеспечение мероприятий по капитальному ремонту многоквартирных домов за счет средств бюджета города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4 666,7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4 666,6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4 666,7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4 666,6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4 666,7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4 666,6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2 751,0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2 751,0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"Оплата взносов по капитальному ремонту общего имущества многоквартирных домов (доля муниципального образования)"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18.0.04.00000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2 751,0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2 751,0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2 751,0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2 751,0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2 751,0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2 751,0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2 751,0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2 751,0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397 703,5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432 986,4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02.2.00.00000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02.2.01.00000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395 703,5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430 986,4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374 537,7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412 064,2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CE7A58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"Реконструкция, расширение, модернизация, строительство объектов коммунального комплекса"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374 537,7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412 064,2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CE7A58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и капитальный ремонт объектов коммунального комплекса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09.1.01.82190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355 810,8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391 461,0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09.1.01.82190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355 810,8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391 461,0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09.1.01.82190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355 810,8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391 461,0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8A66BD" w:rsidRPr="003549E5" w:rsidTr="008A66BD">
        <w:trPr>
          <w:trHeight w:val="289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A66BD" w:rsidRPr="00F952BF" w:rsidRDefault="008A66BD" w:rsidP="003549E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66BD" w:rsidRPr="003549E5" w:rsidRDefault="008A66BD" w:rsidP="00CD4C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66BD" w:rsidRPr="003549E5" w:rsidRDefault="008A66BD" w:rsidP="00CD4C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66BD" w:rsidRPr="003549E5" w:rsidRDefault="008A66BD" w:rsidP="00CD4C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66BD" w:rsidRPr="003549E5" w:rsidRDefault="008A66BD" w:rsidP="00CD4C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66BD" w:rsidRPr="003549E5" w:rsidRDefault="008A66BD" w:rsidP="00CD4C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66BD" w:rsidRPr="003549E5" w:rsidRDefault="008A66BD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66BD" w:rsidRPr="003549E5" w:rsidRDefault="008A66BD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66BD" w:rsidRPr="003549E5" w:rsidRDefault="008A66BD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66BD" w:rsidRPr="003549E5" w:rsidRDefault="008A66BD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8A66BD" w:rsidRPr="003549E5" w:rsidTr="008A66BD">
        <w:trPr>
          <w:trHeight w:val="289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A66BD" w:rsidRPr="003549E5" w:rsidRDefault="008A66BD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  <w:t>Реконструкция ВОС-1 (2-я очередь) г. Пыть-Ях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66BD" w:rsidRPr="003549E5" w:rsidRDefault="008A66BD" w:rsidP="00CD4C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66BD" w:rsidRPr="003549E5" w:rsidRDefault="008A66BD" w:rsidP="00CD4C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66BD" w:rsidRPr="003549E5" w:rsidRDefault="008A66BD" w:rsidP="00CD4C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66BD" w:rsidRPr="003549E5" w:rsidRDefault="008A66BD" w:rsidP="00CD4C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09.1.01.82190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66BD" w:rsidRPr="003549E5" w:rsidRDefault="008A66BD" w:rsidP="00CD4C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66BD" w:rsidRPr="003549E5" w:rsidRDefault="004310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152 094,9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66BD" w:rsidRPr="003549E5" w:rsidRDefault="004310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66BD" w:rsidRPr="003549E5" w:rsidRDefault="004310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66BD" w:rsidRPr="003549E5" w:rsidRDefault="004310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A66BD" w:rsidRPr="003549E5" w:rsidTr="008A66BD">
        <w:trPr>
          <w:trHeight w:val="280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A66BD" w:rsidRPr="003549E5" w:rsidRDefault="008A66BD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  <w:t>Реконструкция ВОС-3 г. Пыть-Ях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66BD" w:rsidRPr="003549E5" w:rsidRDefault="008A66BD" w:rsidP="00CD4C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66BD" w:rsidRPr="003549E5" w:rsidRDefault="008A66BD" w:rsidP="00CD4C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66BD" w:rsidRPr="003549E5" w:rsidRDefault="008A66BD" w:rsidP="00CD4C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66BD" w:rsidRPr="003549E5" w:rsidRDefault="008A66BD" w:rsidP="00CD4C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09.1.01.82190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66BD" w:rsidRPr="003549E5" w:rsidRDefault="008A66BD" w:rsidP="00CD4C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66BD" w:rsidRPr="003549E5" w:rsidRDefault="004310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203 715,9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66BD" w:rsidRPr="003549E5" w:rsidRDefault="004310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66BD" w:rsidRPr="003549E5" w:rsidRDefault="004310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391 164,0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66BD" w:rsidRPr="003549E5" w:rsidRDefault="004310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549E5" w:rsidRPr="003549E5" w:rsidTr="00CF1505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и капитальный ремонт объектов коммунального комплекса за счет средств бюджета города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09.1.01.S2190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18 726,9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20 603,2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09.1.01.S2190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18 726,9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20 603,2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09.1.01.S2190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18 726,9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20 603,2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5955B2">
        <w:trPr>
          <w:trHeight w:val="21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F1505" w:rsidRPr="00F952BF" w:rsidRDefault="00CF1505" w:rsidP="00CD4CD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87283" w:rsidRPr="003549E5" w:rsidTr="005955B2">
        <w:trPr>
          <w:trHeight w:val="117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87283" w:rsidRPr="003549E5" w:rsidRDefault="00F87283" w:rsidP="00CD4C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  <w:t>Реконструкция ВОС-1 (2-я очередь) г. Пыть-Ях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7283" w:rsidRPr="003549E5" w:rsidRDefault="00F87283" w:rsidP="00CD4C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7283" w:rsidRPr="003549E5" w:rsidRDefault="00F87283" w:rsidP="00CD4C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7283" w:rsidRPr="003549E5" w:rsidRDefault="00F87283" w:rsidP="00CD4C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7283" w:rsidRPr="003549E5" w:rsidRDefault="00F87283" w:rsidP="00CD4C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09.1.01.S2190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283" w:rsidRPr="003549E5" w:rsidRDefault="00F87283" w:rsidP="00CD4C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7283" w:rsidRPr="003549E5" w:rsidRDefault="00F87283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8 005,0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7283" w:rsidRPr="003549E5" w:rsidRDefault="00F87283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7283" w:rsidRPr="003549E5" w:rsidRDefault="00F87283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283" w:rsidRPr="003549E5" w:rsidRDefault="00F87283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87283" w:rsidRPr="003549E5" w:rsidTr="005955B2">
        <w:trPr>
          <w:trHeight w:val="30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87283" w:rsidRPr="003549E5" w:rsidRDefault="00F87283" w:rsidP="00CD4C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952BF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  <w:t>Реконструкция ВОС-3 г. Пыть-Ях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7283" w:rsidRPr="003549E5" w:rsidRDefault="00F87283" w:rsidP="00CD4C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7283" w:rsidRPr="003549E5" w:rsidRDefault="00F87283" w:rsidP="00CD4C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7283" w:rsidRPr="003549E5" w:rsidRDefault="00F87283" w:rsidP="00CD4C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7283" w:rsidRPr="003549E5" w:rsidRDefault="00F87283" w:rsidP="00CD4C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09.1.01.S2190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283" w:rsidRPr="003549E5" w:rsidRDefault="00F87283" w:rsidP="00CD4C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7283" w:rsidRPr="003549E5" w:rsidRDefault="005E3722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10 721,9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7283" w:rsidRPr="003549E5" w:rsidRDefault="005E3722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7283" w:rsidRPr="003549E5" w:rsidRDefault="005E3722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20 603,2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283" w:rsidRPr="003549E5" w:rsidRDefault="005E3722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CF1505" w:rsidRPr="003549E5" w:rsidTr="00CF1505">
        <w:trPr>
          <w:trHeight w:val="1320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09.3.00.00000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21 165,8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18 922,2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CE7A58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09.3.01.00000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21 165,8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18 922,2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CE7A58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19 049,2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17 029,9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19 049,2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17 029,9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19 049,2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17 029,9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2 116,6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1 892,3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2 116,6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1 892,3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2 116,6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1 892,3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"Предоставление субсидий организациям"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18.0.07.00000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18.0.07.61100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18.0.07.61100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18.0.07.61100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62 453,9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5 326,8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5 326,8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5 326,8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09.6.00.00000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5 326,8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5 326,8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"Приоритетный проект "Формирование комфортной городской среды"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09.6.01.00000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5 326,8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5 326,8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2 300,0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2 300,0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2 300,0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2 300,0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2 300,0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2 300,0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3 026,8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3 026,8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3 026,8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3 026,8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3 026,8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3 026,8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Ведомственная целевая программа "Благоустройство города Пыть-Яха на 2017-2019 годы"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57 127,1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освещения улиц"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20.0.01.00000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14 689,7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14 689,7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14 689,7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14 689,7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"Озеленение городской территории"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20.0.02.00000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7 694,8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7 694,8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7 694,8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7 694,8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20.0.03.00000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4 713,5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4 713,5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4 713,5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4 713,5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городских территорий в соответствии с установленными Правилами и нормами"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20.0.04.00000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29 934,1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29 934,1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29 934,1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29 934,1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20.0.06.00000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95,0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95,0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95,0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95,0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08.3.00.00000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</w:tr>
      <w:tr w:rsidR="00CF1505" w:rsidRPr="003549E5" w:rsidTr="008A66BD">
        <w:trPr>
          <w:trHeight w:val="184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08.3.04.00000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</w:tr>
      <w:tr w:rsidR="00CF1505" w:rsidRPr="003549E5" w:rsidTr="008A66BD">
        <w:trPr>
          <w:trHeight w:val="184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</w:tr>
      <w:tr w:rsidR="00CF150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1 688,1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1 218,1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1 688,1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1 218,1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1 688,1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1 218,1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967,0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497,0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охране городских территорий, водного и воздушного бассейнов, почвенного покрова города от загрязнения атмосферными выбросами, бытовыми и промышленными стоками и отходами"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470,0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12.1.01.99990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470,0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12.1.01.99990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470,0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12.1.01.99990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470,0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 в рамках международной экологической акции "Спасти и сохранить"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12.1.03.00000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12.1.04.00000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12.2.00.00000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721,1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721,1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12.2.02.00000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721,1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721,1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CF150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102,0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102,0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102,0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102,0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102,0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102,0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102,0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102,0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6,1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6,1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6,1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6,1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6,1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6,1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1 555 283,0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1 096 936,9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1 549 053,0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1 090 706,9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627 060,7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503 465,6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634 045,0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510 449,9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627 060,7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503 465,6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634 045,0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510 449,9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626 761,7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503 166,6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633 746,0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510 150,9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общеобразовательных программ в образовательных организациях"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01.1.03.00000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626 761,7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503 166,6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633 746,0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510 150,9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123 595,1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123 595,1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123 595,1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123 595,1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123 595,1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123 595,1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158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503 166,6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503 166,6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510 150,9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510 150,9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503 166,6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503 166,6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510 150,9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510 150,9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503 166,6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503 166,6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510 150,9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510 150,9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689 451,5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584 113,9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676 237,2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570 899,6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689 451,5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584 113,9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676 237,2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570 899,6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646 230,0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540 954,9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633 015,7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527 740,6 </w:t>
            </w:r>
          </w:p>
        </w:tc>
      </w:tr>
      <w:tr w:rsidR="00CF1505" w:rsidRPr="003549E5" w:rsidTr="00CE7A58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2 408,0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2 408,0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CE7A58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2 408,0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2 408,0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2 408,0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2 408,0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45,7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45,7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2 362,3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2 362,3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общеобразовательных программ в образовательных организациях"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01.1.03.00000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602 920,6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540 954,9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589 706,3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527 740,6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61 965,7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61 965,7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61 965,7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61 965,7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56 077,6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56 077,6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5 888,1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5 888,1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158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540 954,9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540 954,9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527 740,6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527 740,6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540 954,9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540 954,9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527 740,6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527 740,6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490 741,5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490 741,5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481 399,2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481 399,2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50 213,4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50 213,4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46 341,4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46 341,4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"Дополнительное финансовое обеспечение мероприятий по организации питания обучающихся"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01.1.04.00000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40 901,4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40 901,4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28 688,0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28 688,0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28 688,0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28 688,0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26 232,2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26 232,2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2 455,8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2 455,8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 за счет средств бюджета города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12 213,4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12 213,4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12 213,4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12 213,4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11 087,4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11 087,4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1 126,0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1 126,0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01.2.00.00000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62,5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62,5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региональной системы оценки качества образования"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01.2.01.00000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62,5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62,5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Организация и проведение единого государственного экзамена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62,5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62,5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62,5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62,5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62,5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62,5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</w:tr>
      <w:tr w:rsidR="00CF1505" w:rsidRPr="003549E5" w:rsidTr="008A66BD">
        <w:trPr>
          <w:trHeight w:val="1320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39 320,5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39 320,5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39 320,5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39 320,5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3 838,5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3 838,5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3 838,5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3 838,5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112 756,1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112 756,1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49 109,7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49 109,7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38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48 159,7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48 159,7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приоритетного проекта "Доступное дополнительное образование для детей", обновление содержания дополнительного образования. Развитие региональной системы воспитания"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01.1.02.00000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28 024,3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28 024,3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28 024,3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28 024,3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28 024,3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28 024,3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28 024,3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28 024,3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функционирования и обеспечения системы персонифицированного дополнительного образования детей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01.1.05.00000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20 135,4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20 135,4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20 135,4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20 135,4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20 135,4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20 135,4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20 135,4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20 135,4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01.2.00.00000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информационной открытости и прозрачности системы образования"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01.2.02.00000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63 646,4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63 646,4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единого культурного пространства"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04.2.00.00000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63 646,4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63 646,4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04.2.01.00000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63 646,4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63 646,4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63 646,4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63 646,4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63 646,4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63 646,4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63 646,4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63 646,4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99 839,9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7 885,4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99 839,9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7 885,4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99 839,9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7 885,4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99 839,9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7 885,4 </w:t>
            </w:r>
          </w:p>
        </w:tc>
      </w:tr>
      <w:tr w:rsidR="00CF1505" w:rsidRPr="003549E5" w:rsidTr="008A66BD">
        <w:trPr>
          <w:trHeight w:val="37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7 523,0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7 523,0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летнего отдыха, оздоровления детей и молодежи"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01.1.06.00000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7 523,0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7 523,0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1 923,0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1 923,0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1 923,0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1 923,0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CE7A58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1 923,0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1 923,0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CE7A58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3 920,0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3 920,0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3 920,0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3 920,0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CE7A58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3 920,0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3 920,0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CE7A58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 за счет средств бюджета города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1 680,0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1 680,0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1 680,0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1 680,0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CE7A58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1 680,0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1 680,0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CE7A58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01.3.00.00000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84 431,5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84 431,5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профориентации и карьерным устремлениям молодежи"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01.3.01.00000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развития гражданского-патриотических, военно-патриотических качеств молодежи"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01.3.02.00000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540,0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540,0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"Социализация детей и молодых людей, оказавшихся в трудной жизненной ситуации"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01.3.03.00000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29 163,2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29 163,2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29 163,2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29 163,2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29 163,2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29 163,2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29 163,2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29 163,2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01.3.04.00000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53 728,3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53 728,3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53 728,3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53 728,3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53 728,3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53 728,3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53 728,3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53 728,3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7 885,4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7 885,4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7 885,4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7 885,4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7 885,4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7 885,4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7 885,4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7 885,4 </w:t>
            </w:r>
          </w:p>
        </w:tc>
      </w:tr>
      <w:tr w:rsidR="00CF1505" w:rsidRPr="003549E5" w:rsidTr="008A66BD">
        <w:trPr>
          <w:trHeight w:val="62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отдельного государственного полномочия по организации отдыха и оздоровления детей, в том числе в этнической среде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7 885,4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7 885,4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7 885,4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7 885,4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7 885,4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7 885,4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7 885,4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7 885,4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7 885,4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7 885,4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7 885,4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7 885,4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26 174,8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26 174,8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5 886,4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5 886,4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01.3.00.00000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4 414,4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4 414,4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детских и молодежных общественных организаций и объединений"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01.3.05.00000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4 414,4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4 414,4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4 414,4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4 414,4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4 414,4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4 414,4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4 414,4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4 414,4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</w:tr>
      <w:tr w:rsidR="00CF150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</w:tr>
      <w:tr w:rsidR="00CF1505" w:rsidRPr="003549E5" w:rsidTr="008A66BD">
        <w:trPr>
          <w:trHeight w:val="1320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20 288,4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20 288,4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20 288,4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20 288,4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20 288,4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20 288,4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20 288,4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20 288,4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20 283,0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20 283,0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20 283,0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20 283,0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5,4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5,4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140 308,2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246,7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144 054,5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267,5 </w:t>
            </w:r>
          </w:p>
        </w:tc>
      </w:tr>
      <w:tr w:rsidR="00CF1505" w:rsidRPr="003549E5" w:rsidTr="00CE7A58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135 124,1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134 809,2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CE7A58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135 124,1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134 809,2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58 442,6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58 044,1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46 209,2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46 274,7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45 709,6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45 775,1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45 709,6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45 775,1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45 709,6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45 775,1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345,7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345,7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345,7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345,7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345,7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345,7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92,9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92,9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92,9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92,9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92,9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92,9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61,0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61,0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61,0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61,0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61,0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61,0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04.1.02.00000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12 233,4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11 769,4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11 690,7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11 690,7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11 690,7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11 690,7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11 690,7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11 690,7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461,3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66,9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461,3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66,9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461,3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66,9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81,4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11,8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81,4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81,4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единого культурного пространства"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04.2.00.00000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76 681,5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76 765,1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04.2.02.00000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76 651,5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76 735,1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76 651,5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76 735,1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76 651,5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76 735,1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76 651,5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76 735,1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04.2.03.00000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5 184,1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246,7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9 245,3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267,5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246,7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246,7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4 307,9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267,5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246,7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246,7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4 307,9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267,5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04.1.03.00000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246,7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246,7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267,5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267,5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246,7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246,7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267,5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267,5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246,7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246,7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267,5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267,5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246,7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246,7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267,5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267,5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материально-технической базы муниципальных учреждений культуры"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04.1.04.00000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4 040,4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Содействие развитию исторических и иных местных традиций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04.1.04.82420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04.1.04.82420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04.1.04.82420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Содействие развитию исторических и иных местных традиций за счет средств бюджета города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04.1.04.S2420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40,4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04.1.04.S2420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40,4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04.1.04.S2420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40,4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1320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4 937,4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4 937,4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4 937,4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4 937,4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4 937,4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4 937,4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4 937,4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4 937,4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4 935,9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4 935,9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4 935,9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4 935,9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1,5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1,5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12.3.00.00000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12.3.01.00000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CF150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34,0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34,0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34,0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34,0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34,0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34,0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34,0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34,0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3 189,1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3 189,1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3 189,1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3 189,1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3 189,1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3 189,1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3 189,1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3 189,1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107 829,6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85 383,7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104 934,1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79 025,0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6 034,3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6 179,3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6 034,3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6 179,3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02.2.00.00000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6 034,3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6 179,3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02.2.01.00000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6 034,3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6 179,3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6 034,3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6 179,3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6 034,3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6 179,3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6 034,3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6 179,3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14 788,2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18 106,4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730,0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730,0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02.2.00.00000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730,0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730,0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CE7A58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02.2.01.00000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730,0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730,0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CE7A58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Денежные выплаты почетным гражданам города Пыть-Яха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730,0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730,0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730,0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730,0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560,0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560,0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170,0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170,0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14 058,2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17 376,4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08.2.00.00000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9 911,9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13 230,2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08.2.02.00000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9 911,9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13 230,2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8 821,6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11 774,9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8 821,6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11 774,9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8 821,6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11 774,9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1 090,3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1 455,3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1 090,3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1 455,3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1 090,3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1 455,3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08.3.00.00000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4 146,3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4 146,2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08.3.01.00000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2 378,2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2 378,1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792,7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792,7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792,7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792,7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792,7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792,7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1056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1 585,5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1 585,4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1 585,5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1 585,4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1 585,5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1 585,4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CE7A58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жилищных условий молодых семей в соответствии с Федеральной целевой программой "Жилище"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08.3.02.00000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1 768,1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1 768,1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CE7A58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Мероприятия подпрограммы "Обеспечение жильем молодых семей" 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1 768,1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1 768,1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1 768,1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1 768,1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1 768,1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1 768,1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73 762,6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73 762,6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67 403,9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67 403,9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37 198,6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37 198,6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30 839,9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30 839,9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24 393,8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24 393,8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23 522,9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23 522,9 </w:t>
            </w:r>
          </w:p>
        </w:tc>
      </w:tr>
      <w:tr w:rsidR="00CF150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родительского попечения"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24 393,8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24 393,8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23 522,9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23 522,9 </w:t>
            </w:r>
          </w:p>
        </w:tc>
      </w:tr>
      <w:tr w:rsidR="00CF150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24 393,8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24 393,8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23 522,9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23 522,9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24 393,8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24 393,8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23 522,9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23 522,9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24 393,8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24 393,8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23 522,9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23 522,9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"Преодоление социальной исключённости"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02.3.00.00000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12 804,8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12 804,8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7 317,0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7 317,0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благосостояния граждан, нуждающихся в особой заботе государства"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02.3.01.00000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12 804,8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12 804,8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7 317,0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7 317,0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12 804,8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12 804,8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7 317,0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7 317,0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12 804,8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12 804,8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7 317,0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7 317,0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12 804,8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12 804,8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7 317,0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7 317,0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13 244,5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11 621,1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13 244,5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11 621,1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11 621,1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11 621,1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11 621,1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11 621,1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11 502,5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11 502,5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11 502,5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11 502,5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"Исполнение отдельных государственных полномочий"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02.1.02.00000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11 502,5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11 502,5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11 502,5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11 502,5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Осуществление деятельности по опеке и попечительству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11 502,5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11 502,5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11 502,5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11 502,5 </w:t>
            </w:r>
          </w:p>
        </w:tc>
      </w:tr>
      <w:tr w:rsidR="00CF150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10 256,6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10 256,6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10 256,6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10 256,6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10 256,6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10 256,6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10 256,6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10 256,6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1 245,9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1 245,9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1 245,9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1 245,9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1 245,9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1 245,9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1 245,9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1 245,9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"Преодоление социальной исключённости"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02.3.00.00000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118,6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118,6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118,6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118,6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благосостояния граждан, нуждающихся в особой заботе государства"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02.3.01.00000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118,6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118,6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118,6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118,6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118,6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118,6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118,6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118,6 </w:t>
            </w:r>
          </w:p>
        </w:tc>
      </w:tr>
      <w:tr w:rsidR="00CF150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103,7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103,7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103,7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103,7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103,7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103,7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103,7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103,7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14,9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14,9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14,9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14,9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14,9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14,9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14,9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14,9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17.0.00.00000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1 623,4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1 623,4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социально ориентированных некоммерческих организаций"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17.0.01.00000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17.0.02.00000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95 154,0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95 154,0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массовой физической культуры и спорта"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"Организация и проведение мероприятий в рамках внедрения Всероссийского физкультурно-спортивного комплекса "Готов к труду и обороне" (ГТО) 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05.1.02.00000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22 444,5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22 444,5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22 444,5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22 444,5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массовой физической культуры и спорта"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21 700,3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21 700,3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 Организация и проведение официальных физкультурных (физкультурно-оздоровительных) мероприятий"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в официальных физкультурных (физкультурно-оздоровительных) мероприятиях"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05.1.03.00000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1 249,9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1 249,9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1 249,9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1 249,9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1 249,9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1 249,9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1 249,9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1 249,9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1056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05.1.04.00000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19 520,3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19 520,3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19 520,3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19 520,3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19 520,3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19 520,3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19 520,3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19 520,3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05.2.00.00000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744,2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744,2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"Обеспечение учащихся спортивных школ спортивным оборудованием, экипировкой и инвентарем, проведению тренировочных сборов и участию в соревнованиях"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05.2.05.00000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744,2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744,2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1320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707,0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707,0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707,0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707,0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707,0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707,0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1320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 за счет средств бюджета города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37,2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37,2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37,2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37,2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37,2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37,2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67 806,3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67 806,3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67 806,3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67 806,3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05.2.00.00000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67 806,3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67 806,3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05.2.01.00000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210,4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210,4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210,4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210,4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210,4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210,4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210,4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210,4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05.2.02.00000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2 914,6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2 914,6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2 914,6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2 914,6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2 914,6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2 914,6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2 914,6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2 914,6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1056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05.2.03.00000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64 681,3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64 681,3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64 681,3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64 681,3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64 681,3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64 681,3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64 681,3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64 681,3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4 543,8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4 543,8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1320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4 543,8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4 543,8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4 543,8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4 543,8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4 543,8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4 543,8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4 543,8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4 543,8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4 542,8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4 542,8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4 542,8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4 542,8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23 749,3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23 749,3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15 812,2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15 812,2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17.0.00.00000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15 812,2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15 812,2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"Организация функционирования телерадиовещания"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17.0.03.00000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15 812,2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15 812,2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15 812,2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15 812,2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15 812,2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15 812,2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15 812,2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15 812,2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17.0.00.00000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17.0.04.00000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3 107,0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680,0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3 107,0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680,0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16.0.00.00000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3 107,0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680,0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16.2.00.00000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3 107,0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680,0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16.2.01.00000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3 107,0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680,0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3 107,0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680,0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3 107,0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680,0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3 107,0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680,0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3 168 852,7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1 217 151,7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3 224 522,9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1 205 005,8</w:t>
            </w:r>
          </w:p>
        </w:tc>
      </w:tr>
    </w:tbl>
    <w:p w:rsidR="003549E5" w:rsidRPr="00D23712" w:rsidRDefault="003549E5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3549E5" w:rsidRPr="00D23712" w:rsidSect="003870AF">
      <w:headerReference w:type="even" r:id="rId6"/>
      <w:headerReference w:type="default" r:id="rId7"/>
      <w:pgSz w:w="16838" w:h="11906" w:orient="landscape"/>
      <w:pgMar w:top="567" w:right="567" w:bottom="510" w:left="567" w:header="284" w:footer="284" w:gutter="0"/>
      <w:pgNumType w:start="19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52BF" w:rsidRDefault="00F952BF" w:rsidP="00E619A7">
      <w:pPr>
        <w:spacing w:after="0" w:line="240" w:lineRule="auto"/>
      </w:pPr>
      <w:r>
        <w:separator/>
      </w:r>
    </w:p>
  </w:endnote>
  <w:endnote w:type="continuationSeparator" w:id="0">
    <w:p w:rsidR="00F952BF" w:rsidRDefault="00F952BF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52BF" w:rsidRDefault="00F952BF" w:rsidP="00E619A7">
      <w:pPr>
        <w:spacing w:after="0" w:line="240" w:lineRule="auto"/>
      </w:pPr>
      <w:r>
        <w:separator/>
      </w:r>
    </w:p>
  </w:footnote>
  <w:footnote w:type="continuationSeparator" w:id="0">
    <w:p w:rsidR="00F952BF" w:rsidRDefault="00F952BF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52BF" w:rsidRDefault="00F952BF" w:rsidP="003E0AA6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952BF" w:rsidRDefault="00F952BF" w:rsidP="00D23712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52BF" w:rsidRDefault="00F952BF" w:rsidP="003E0AA6">
    <w:pPr>
      <w:pStyle w:val="a5"/>
      <w:framePr w:wrap="around" w:vAnchor="text" w:hAnchor="margin" w:xAlign="right" w:y="1"/>
      <w:jc w:val="right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870AF">
      <w:rPr>
        <w:rStyle w:val="a9"/>
        <w:noProof/>
      </w:rPr>
      <w:t>195</w:t>
    </w:r>
    <w:r>
      <w:rPr>
        <w:rStyle w:val="a9"/>
      </w:rPr>
      <w:fldChar w:fldCharType="end"/>
    </w:r>
  </w:p>
  <w:p w:rsidR="00F952BF" w:rsidRDefault="00F952BF" w:rsidP="003E0AA6">
    <w:pPr>
      <w:pStyle w:val="a5"/>
      <w:framePr w:wrap="around" w:vAnchor="text" w:hAnchor="margin" w:xAlign="right" w:y="1"/>
      <w:ind w:right="360"/>
      <w:rPr>
        <w:rStyle w:val="a9"/>
      </w:rPr>
    </w:pPr>
  </w:p>
  <w:p w:rsidR="00F952BF" w:rsidRDefault="00F952BF" w:rsidP="003E0AA6">
    <w:pPr>
      <w:pStyle w:val="a5"/>
      <w:ind w:right="360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FC"/>
    <w:rsid w:val="00047614"/>
    <w:rsid w:val="000530F6"/>
    <w:rsid w:val="0005532A"/>
    <w:rsid w:val="0008078B"/>
    <w:rsid w:val="000C5D55"/>
    <w:rsid w:val="000F5406"/>
    <w:rsid w:val="00104839"/>
    <w:rsid w:val="00111202"/>
    <w:rsid w:val="00156D29"/>
    <w:rsid w:val="00185527"/>
    <w:rsid w:val="0019470E"/>
    <w:rsid w:val="00255EA7"/>
    <w:rsid w:val="00261674"/>
    <w:rsid w:val="002B68CB"/>
    <w:rsid w:val="002F06B8"/>
    <w:rsid w:val="003549E5"/>
    <w:rsid w:val="00366FC7"/>
    <w:rsid w:val="003870AF"/>
    <w:rsid w:val="00395BB0"/>
    <w:rsid w:val="003E0AA6"/>
    <w:rsid w:val="003F651C"/>
    <w:rsid w:val="004173F0"/>
    <w:rsid w:val="004310E5"/>
    <w:rsid w:val="00584643"/>
    <w:rsid w:val="005955B2"/>
    <w:rsid w:val="005C7B0D"/>
    <w:rsid w:val="005D77EB"/>
    <w:rsid w:val="005E08CF"/>
    <w:rsid w:val="005E3722"/>
    <w:rsid w:val="005E39E5"/>
    <w:rsid w:val="006126D0"/>
    <w:rsid w:val="00615C20"/>
    <w:rsid w:val="00620469"/>
    <w:rsid w:val="006808EB"/>
    <w:rsid w:val="006C47E0"/>
    <w:rsid w:val="006E2C54"/>
    <w:rsid w:val="006F590D"/>
    <w:rsid w:val="00712354"/>
    <w:rsid w:val="0072291D"/>
    <w:rsid w:val="00725159"/>
    <w:rsid w:val="007D2A56"/>
    <w:rsid w:val="008A66BD"/>
    <w:rsid w:val="008B3E35"/>
    <w:rsid w:val="008E02FC"/>
    <w:rsid w:val="0091132C"/>
    <w:rsid w:val="009130BF"/>
    <w:rsid w:val="00920B5F"/>
    <w:rsid w:val="0096560C"/>
    <w:rsid w:val="009B3BB2"/>
    <w:rsid w:val="009E005C"/>
    <w:rsid w:val="00AD52CF"/>
    <w:rsid w:val="00AD76B5"/>
    <w:rsid w:val="00AE02B4"/>
    <w:rsid w:val="00AE3F5B"/>
    <w:rsid w:val="00BA3BC1"/>
    <w:rsid w:val="00BE39D8"/>
    <w:rsid w:val="00C92E6F"/>
    <w:rsid w:val="00CA4935"/>
    <w:rsid w:val="00CD3134"/>
    <w:rsid w:val="00CE7A58"/>
    <w:rsid w:val="00CF1505"/>
    <w:rsid w:val="00D23712"/>
    <w:rsid w:val="00D40128"/>
    <w:rsid w:val="00DC40B5"/>
    <w:rsid w:val="00E04FC4"/>
    <w:rsid w:val="00E06A87"/>
    <w:rsid w:val="00E469DE"/>
    <w:rsid w:val="00E619A7"/>
    <w:rsid w:val="00F5134D"/>
    <w:rsid w:val="00F87283"/>
    <w:rsid w:val="00F952BF"/>
    <w:rsid w:val="00FC7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C0E792E-8BD8-4996-80A9-319DF833A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764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D23712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3E0AA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E4E7C"/>
    <w:rPr>
      <w:rFonts w:ascii="Times New Roman" w:hAnsi="Times New Roman"/>
      <w:sz w:val="0"/>
      <w:szCs w:val="0"/>
    </w:rPr>
  </w:style>
  <w:style w:type="paragraph" w:customStyle="1" w:styleId="xl88">
    <w:name w:val="xl88"/>
    <w:basedOn w:val="a"/>
    <w:rsid w:val="003549E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</w:rPr>
  </w:style>
  <w:style w:type="paragraph" w:customStyle="1" w:styleId="xl89">
    <w:name w:val="xl89"/>
    <w:basedOn w:val="a"/>
    <w:rsid w:val="003549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</w:rPr>
  </w:style>
  <w:style w:type="paragraph" w:customStyle="1" w:styleId="xl90">
    <w:name w:val="xl90"/>
    <w:basedOn w:val="a"/>
    <w:rsid w:val="003549E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</w:rPr>
  </w:style>
  <w:style w:type="paragraph" w:customStyle="1" w:styleId="xl91">
    <w:name w:val="xl91"/>
    <w:basedOn w:val="a"/>
    <w:rsid w:val="003549E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</w:rPr>
  </w:style>
  <w:style w:type="paragraph" w:customStyle="1" w:styleId="xl92">
    <w:name w:val="xl92"/>
    <w:basedOn w:val="a"/>
    <w:rsid w:val="003549E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</w:rPr>
  </w:style>
  <w:style w:type="paragraph" w:customStyle="1" w:styleId="xl93">
    <w:name w:val="xl93"/>
    <w:basedOn w:val="a"/>
    <w:rsid w:val="003549E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</w:rPr>
  </w:style>
  <w:style w:type="paragraph" w:customStyle="1" w:styleId="xl94">
    <w:name w:val="xl94"/>
    <w:basedOn w:val="a"/>
    <w:rsid w:val="003549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</w:rPr>
  </w:style>
  <w:style w:type="paragraph" w:customStyle="1" w:styleId="xl95">
    <w:name w:val="xl95"/>
    <w:basedOn w:val="a"/>
    <w:rsid w:val="003549E5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</w:rPr>
  </w:style>
  <w:style w:type="paragraph" w:customStyle="1" w:styleId="xl96">
    <w:name w:val="xl96"/>
    <w:basedOn w:val="a"/>
    <w:rsid w:val="003549E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</w:rPr>
  </w:style>
  <w:style w:type="paragraph" w:customStyle="1" w:styleId="xl97">
    <w:name w:val="xl97"/>
    <w:basedOn w:val="a"/>
    <w:rsid w:val="003549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</w:rPr>
  </w:style>
  <w:style w:type="paragraph" w:customStyle="1" w:styleId="xl98">
    <w:name w:val="xl98"/>
    <w:basedOn w:val="a"/>
    <w:rsid w:val="003549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4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5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5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5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5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5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1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51</Pages>
  <Words>21172</Words>
  <Characters>120681</Characters>
  <Application>Microsoft Office Word</Application>
  <DocSecurity>0</DocSecurity>
  <Lines>1005</Lines>
  <Paragraphs>283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Медведев</dc:creator>
  <cp:lastModifiedBy>Людмила Фатхиева</cp:lastModifiedBy>
  <cp:revision>13</cp:revision>
  <cp:lastPrinted>2018-08-14T09:41:00Z</cp:lastPrinted>
  <dcterms:created xsi:type="dcterms:W3CDTF">2018-08-07T05:49:00Z</dcterms:created>
  <dcterms:modified xsi:type="dcterms:W3CDTF">2018-08-14T09:42:00Z</dcterms:modified>
</cp:coreProperties>
</file>